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28D2409" w:rsidR="00EF3EC0" w:rsidRPr="00EF3EC0" w:rsidRDefault="00EF3EC0" w:rsidP="00EF3EC0">
      <w:pPr>
        <w:spacing w:after="120"/>
        <w:ind w:right="28"/>
        <w:jc w:val="center"/>
        <w:rPr>
          <w:sz w:val="28"/>
          <w:szCs w:val="28"/>
        </w:rPr>
      </w:pPr>
      <w:r w:rsidRPr="00EF3EC0">
        <w:rPr>
          <w:rFonts w:ascii="Verdana" w:hAnsi="Verdana" w:cs="Arial"/>
          <w:b/>
          <w:color w:val="002060"/>
          <w:sz w:val="28"/>
          <w:szCs w:val="28"/>
          <w:lang w:val="en-GB"/>
        </w:rPr>
        <w:t>PROPOSAL OF WORKING PLAN FOR TEACHING AND/OR TRAINING MOBILITIES</w:t>
      </w:r>
    </w:p>
    <w:p w14:paraId="41C7440C" w14:textId="4AA4503D" w:rsidR="00F71F07" w:rsidRPr="00EF3EC0" w:rsidRDefault="00F71F07" w:rsidP="00EF3EC0">
      <w:pPr>
        <w:spacing w:after="120"/>
        <w:ind w:right="28"/>
        <w:rPr>
          <w:rFonts w:ascii="Verdana" w:hAnsi="Verdana" w:cs="Arial"/>
          <w:b/>
          <w:color w:val="002060"/>
          <w:sz w:val="36"/>
          <w:szCs w:val="36"/>
          <w:lang w:val="en-GB"/>
        </w:rPr>
      </w:pPr>
    </w:p>
    <w:p w14:paraId="56E939CE" w14:textId="180A4E52" w:rsidR="00BD0C31" w:rsidRPr="006261DD" w:rsidRDefault="00EF3EC0" w:rsidP="00F302F2">
      <w:pPr>
        <w:ind w:right="-992"/>
        <w:jc w:val="left"/>
        <w:rPr>
          <w:rFonts w:ascii="Verdana" w:hAnsi="Verdana" w:cs="Arial"/>
          <w:b/>
          <w:color w:val="002060"/>
          <w:szCs w:val="24"/>
          <w:lang w:val="en-GB"/>
        </w:rPr>
      </w:pPr>
      <w:r>
        <w:rPr>
          <w:rFonts w:ascii="Verdana" w:hAnsi="Verdana" w:cs="Arial"/>
          <w:b/>
          <w:color w:val="002060"/>
          <w:szCs w:val="24"/>
          <w:lang w:val="en-GB"/>
        </w:rPr>
        <w:t>Candidate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5976E611"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1"/>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0D3E867" w14:textId="77777777" w:rsidR="00EF3EC0"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r w:rsidR="00EF3EC0">
              <w:rPr>
                <w:rFonts w:ascii="Verdana" w:hAnsi="Verdana" w:cs="Arial"/>
                <w:sz w:val="20"/>
                <w:lang w:val="en-GB"/>
              </w:rPr>
              <w:t>/</w:t>
            </w:r>
          </w:p>
          <w:p w14:paraId="56E939EF" w14:textId="2A0A0990" w:rsidR="00EF3EC0" w:rsidRPr="005E466D" w:rsidRDefault="00EF3EC0" w:rsidP="0081766A">
            <w:pPr>
              <w:shd w:val="clear" w:color="auto" w:fill="FFFFFF"/>
              <w:ind w:right="-993"/>
              <w:jc w:val="left"/>
              <w:rPr>
                <w:rFonts w:ascii="Verdana" w:hAnsi="Verdana" w:cs="Arial"/>
                <w:sz w:val="20"/>
                <w:lang w:val="en-GB"/>
              </w:rPr>
            </w:pPr>
            <w:r>
              <w:rPr>
                <w:rFonts w:ascii="Verdana" w:hAnsi="Verdana" w:cs="Arial"/>
                <w:sz w:val="20"/>
                <w:lang w:val="en-GB"/>
              </w:rPr>
              <w:t>Service</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bl>
    <w:p w14:paraId="56E93A04" w14:textId="6C879FCA"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E1D927B" w14:textId="77777777" w:rsidR="00A75662"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r w:rsidR="00EF3EC0">
              <w:rPr>
                <w:rFonts w:ascii="Verdana" w:hAnsi="Verdana" w:cs="Arial"/>
                <w:sz w:val="20"/>
                <w:lang w:val="en-GB"/>
              </w:rPr>
              <w:t>/</w:t>
            </w:r>
          </w:p>
          <w:p w14:paraId="56E93A08" w14:textId="4596A92A" w:rsidR="00EF3EC0" w:rsidRPr="007673FA" w:rsidRDefault="00EF3EC0" w:rsidP="0081766A">
            <w:pPr>
              <w:shd w:val="clear" w:color="auto" w:fill="FFFFFF"/>
              <w:ind w:right="-993"/>
              <w:jc w:val="left"/>
              <w:rPr>
                <w:rFonts w:ascii="Verdana" w:hAnsi="Verdana" w:cs="Arial"/>
                <w:sz w:val="20"/>
                <w:lang w:val="en-GB"/>
              </w:rPr>
            </w:pPr>
            <w:r>
              <w:rPr>
                <w:rFonts w:ascii="Verdana" w:hAnsi="Verdana" w:cs="Arial"/>
                <w:sz w:val="20"/>
                <w:lang w:val="en-GB"/>
              </w:rPr>
              <w:t>Service</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C" w14:textId="2BC380E7" w:rsidR="00A75662" w:rsidRPr="003D4688" w:rsidRDefault="00EF3EC0" w:rsidP="00107B17">
            <w:pPr>
              <w:shd w:val="clear" w:color="auto" w:fill="FFFFFF"/>
              <w:spacing w:after="0"/>
              <w:ind w:right="-993"/>
              <w:jc w:val="left"/>
              <w:rPr>
                <w:rFonts w:ascii="Verdana" w:hAnsi="Verdana" w:cs="Arial"/>
                <w:sz w:val="16"/>
                <w:szCs w:val="16"/>
                <w:lang w:val="en-GB"/>
              </w:rPr>
            </w:pPr>
            <w:r>
              <w:rPr>
                <w:rFonts w:ascii="Verdana" w:hAnsi="Verdana" w:cs="Arial"/>
                <w:sz w:val="20"/>
                <w:lang w:val="en-GB"/>
              </w:rPr>
              <w:t>Country</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F" w14:textId="0634F3B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3DAF383A" w:rsidR="005D5129" w:rsidRPr="00354F60" w:rsidRDefault="005D5129"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PROPOSED MOBILITY PROGRAMME</w:t>
      </w:r>
    </w:p>
    <w:p w14:paraId="63DFBEF5" w14:textId="38766622" w:rsidR="00466BFF" w:rsidRPr="00490F95" w:rsidRDefault="00466BFF" w:rsidP="005A1D32">
      <w:pPr>
        <w:pStyle w:val="Textocomentario"/>
        <w:tabs>
          <w:tab w:val="left" w:pos="2552"/>
          <w:tab w:val="left" w:pos="3686"/>
          <w:tab w:val="left" w:pos="5954"/>
        </w:tabs>
        <w:rPr>
          <w:rFonts w:ascii="Verdana" w:hAnsi="Verdana" w:cs="Calibri"/>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192B770"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EF3EC0">
              <w:rPr>
                <w:rFonts w:ascii="Verdana" w:hAnsi="Verdana" w:cs="Calibri"/>
                <w:b/>
                <w:sz w:val="20"/>
                <w:lang w:val="en-GB"/>
              </w:rPr>
              <w:t xml:space="preserve"> and/or training activities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4A90CC31"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 xml:space="preserve">e.g. on the professional development of the </w:t>
            </w:r>
            <w:r w:rsidR="00EF3EC0">
              <w:rPr>
                <w:rFonts w:ascii="Verdana" w:hAnsi="Verdana" w:cs="Calibri"/>
                <w:b/>
                <w:sz w:val="20"/>
                <w:lang w:val="en-GB"/>
              </w:rPr>
              <w:t>candidate</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w:t>
            </w:r>
            <w:bookmarkStart w:id="0" w:name="_GoBack"/>
            <w:bookmarkEnd w:id="0"/>
            <w:r w:rsidR="005F0E76">
              <w:rPr>
                <w:rFonts w:ascii="Verdana" w:hAnsi="Verdana" w:cs="Calibri"/>
                <w:b/>
                <w:sz w:val="20"/>
                <w:lang w:val="en-GB"/>
              </w:rPr>
              <w:t>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56E93A45" w14:textId="24943428" w:rsidR="00377526" w:rsidRPr="00B223B0" w:rsidRDefault="00363AEC" w:rsidP="00B223B0">
      <w:pPr>
        <w:keepNext/>
        <w:keepLines/>
        <w:tabs>
          <w:tab w:val="left" w:pos="426"/>
        </w:tabs>
        <w:rPr>
          <w:rFonts w:ascii="Verdana" w:hAnsi="Verdana" w:cs="Calibri"/>
          <w:sz w:val="16"/>
          <w:szCs w:val="16"/>
          <w:lang w:val="en-GB"/>
        </w:rPr>
      </w:pPr>
      <w:r>
        <w:rPr>
          <w:rFonts w:ascii="Verdana" w:hAnsi="Verdana" w:cs="Calibri"/>
          <w:b/>
          <w:color w:val="002060"/>
          <w:sz w:val="20"/>
          <w:lang w:val="en-GB"/>
        </w:rPr>
        <w:br/>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483A8912"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EF3EC0">
              <w:rPr>
                <w:rFonts w:ascii="Verdana" w:hAnsi="Verdana" w:cs="Calibri"/>
                <w:b/>
                <w:sz w:val="20"/>
                <w:lang w:val="en-GB"/>
              </w:rPr>
              <w:t>candidate</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4F671487" w:rsidR="0081766A" w:rsidRDefault="0081766A">
        <w:pPr>
          <w:pStyle w:val="Piedepgina"/>
          <w:jc w:val="center"/>
        </w:pPr>
        <w:r>
          <w:fldChar w:fldCharType="begin"/>
        </w:r>
        <w:r>
          <w:instrText xml:space="preserve"> PAGE   \* MERGEFORMAT </w:instrText>
        </w:r>
        <w:r>
          <w:fldChar w:fldCharType="separate"/>
        </w:r>
        <w:r w:rsidR="00EF3EC0">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F" w14:textId="3996580B" w:rsidR="007967A9" w:rsidRPr="006852C7" w:rsidRDefault="00EF3EC0" w:rsidP="007967A9">
                                <w:pPr>
                                  <w:tabs>
                                    <w:tab w:val="left" w:pos="3119"/>
                                  </w:tabs>
                                  <w:spacing w:after="0"/>
                                  <w:jc w:val="left"/>
                                  <w:rPr>
                                    <w:rFonts w:ascii="Verdana" w:hAnsi="Verdana"/>
                                    <w:b/>
                                    <w:i/>
                                    <w:color w:val="003CB4"/>
                                    <w:sz w:val="16"/>
                                    <w:szCs w:val="16"/>
                                    <w:lang w:val="en-GB"/>
                                  </w:rPr>
                                </w:pPr>
                                <w:r>
                                  <w:rPr>
                                    <w:rFonts w:ascii="Verdana" w:hAnsi="Verdana"/>
                                    <w:b/>
                                    <w:color w:val="003CB4"/>
                                    <w:sz w:val="16"/>
                                    <w:szCs w:val="16"/>
                                    <w:lang w:val="en-GB"/>
                                  </w:rPr>
                                  <w:t>Call for applications Erasmus+ International Credit Mobility Programme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F" w14:textId="3996580B" w:rsidR="007967A9" w:rsidRPr="006852C7" w:rsidRDefault="00EF3EC0" w:rsidP="007967A9">
                          <w:pPr>
                            <w:tabs>
                              <w:tab w:val="left" w:pos="3119"/>
                            </w:tabs>
                            <w:spacing w:after="0"/>
                            <w:jc w:val="left"/>
                            <w:rPr>
                              <w:rFonts w:ascii="Verdana" w:hAnsi="Verdana"/>
                              <w:b/>
                              <w:i/>
                              <w:color w:val="003CB4"/>
                              <w:sz w:val="16"/>
                              <w:szCs w:val="16"/>
                              <w:lang w:val="en-GB"/>
                            </w:rPr>
                          </w:pPr>
                          <w:r>
                            <w:rPr>
                              <w:rFonts w:ascii="Verdana" w:hAnsi="Verdana"/>
                              <w:b/>
                              <w:color w:val="003CB4"/>
                              <w:sz w:val="16"/>
                              <w:szCs w:val="16"/>
                              <w:lang w:val="en-GB"/>
                            </w:rPr>
                            <w:t>Call for applications Erasmus+ International Credit Mobility Programme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04BC"/>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3EC0"/>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tblInd w:w="0" w:type="dxa"/>
      <w:tblCellMar>
        <w:top w:w="0" w:type="dxa"/>
        <w:left w:w="108" w:type="dxa"/>
        <w:bottom w:w="0" w:type="dxa"/>
        <w:right w:w="108" w:type="dxa"/>
      </w:tblCellMar>
    </w:tblPr>
  </w:style>
  <w:style w:type="table" w:styleId="Tablaelegante">
    <w:name w:val="Table Elegant"/>
    <w:basedOn w:val="Tabla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tblInd w:w="0" w:type="dxa"/>
      <w:tblCellMar>
        <w:top w:w="0" w:type="dxa"/>
        <w:left w:w="108" w:type="dxa"/>
        <w:bottom w:w="0" w:type="dxa"/>
        <w:right w:w="108" w:type="dxa"/>
      </w:tblCellMar>
    </w:tblPr>
  </w:style>
  <w:style w:type="table" w:styleId="Tablaelegante">
    <w:name w:val="Table Elegant"/>
    <w:basedOn w:val="Tabla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purl.org/dc/elements/1.1/"/>
    <ds:schemaRef ds:uri="http://schemas.microsoft.com/office/2006/documentManagement/types"/>
    <ds:schemaRef ds:uri="http://purl.org/dc/dcmitype/"/>
    <ds:schemaRef ds:uri="http://www.w3.org/XML/1998/namespace"/>
    <ds:schemaRef ds:uri="http://purl.org/dc/terms/"/>
    <ds:schemaRef ds:uri="cfd06d9f-862c-4359-9a69-c66ff689f26a"/>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BC1CA576-54E7-45B2-9C8D-49C43C4C2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7</TotalTime>
  <Pages>2</Pages>
  <Words>95</Words>
  <Characters>701</Characters>
  <Application>Microsoft Office Word</Application>
  <DocSecurity>0</DocSecurity>
  <PresentationFormat>Microsoft Word 11.0</PresentationFormat>
  <Lines>5</Lines>
  <Paragraphs>1</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795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Lucilia Adriana Fontes da Fonseca</cp:lastModifiedBy>
  <cp:revision>3</cp:revision>
  <cp:lastPrinted>2018-03-16T17:29:00Z</cp:lastPrinted>
  <dcterms:created xsi:type="dcterms:W3CDTF">2020-12-04T10:07:00Z</dcterms:created>
  <dcterms:modified xsi:type="dcterms:W3CDTF">2020-12-04T10:17:00Z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